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C0" w:rsidRPr="005F71D9" w:rsidRDefault="007D73C0" w:rsidP="005F71D9">
      <w:pPr>
        <w:jc w:val="center"/>
        <w:rPr>
          <w:b/>
          <w:lang w:val="en-US"/>
        </w:rPr>
      </w:pPr>
      <w:r w:rsidRPr="005F71D9">
        <w:rPr>
          <w:b/>
          <w:lang w:val="kk-KZ"/>
        </w:rPr>
        <w:t>«Қазақстан биоресурстары» пәнінен СӨЖ тақырыптары және оны орындауға методикалық нұсқаулар</w:t>
      </w:r>
    </w:p>
    <w:p w:rsidR="007D73C0" w:rsidRPr="005F71D9" w:rsidRDefault="007D73C0" w:rsidP="005F71D9">
      <w:pPr>
        <w:jc w:val="center"/>
        <w:rPr>
          <w:b/>
          <w:lang w:val="en-US"/>
        </w:rPr>
      </w:pPr>
    </w:p>
    <w:p w:rsidR="007D73C0" w:rsidRPr="005F71D9" w:rsidRDefault="007D73C0" w:rsidP="005F71D9">
      <w:pPr>
        <w:jc w:val="center"/>
      </w:pPr>
      <w:r w:rsidRPr="005F71D9">
        <w:rPr>
          <w:lang w:val="kk-KZ"/>
        </w:rPr>
        <w:t xml:space="preserve">Мамандық: 5В060700 – Биология, </w:t>
      </w:r>
      <w:r w:rsidR="00596CA8" w:rsidRPr="005F71D9">
        <w:rPr>
          <w:lang w:val="kk-KZ"/>
        </w:rPr>
        <w:t>4</w:t>
      </w:r>
      <w:r w:rsidRPr="005F71D9">
        <w:rPr>
          <w:lang w:val="kk-KZ"/>
        </w:rPr>
        <w:t xml:space="preserve"> курс</w:t>
      </w:r>
      <w:r w:rsidR="00596CA8" w:rsidRPr="005F71D9">
        <w:rPr>
          <w:lang w:val="kk-KZ"/>
        </w:rPr>
        <w:t>, 6</w:t>
      </w:r>
      <w:r w:rsidRPr="005F71D9">
        <w:rPr>
          <w:lang w:val="kk-KZ"/>
        </w:rPr>
        <w:t xml:space="preserve"> кредит</w:t>
      </w:r>
    </w:p>
    <w:p w:rsidR="007D73C0" w:rsidRPr="005F71D9" w:rsidRDefault="007D73C0" w:rsidP="005F71D9">
      <w:pPr>
        <w:jc w:val="center"/>
      </w:pPr>
    </w:p>
    <w:p w:rsidR="007D73C0" w:rsidRPr="005F71D9" w:rsidRDefault="007D73C0" w:rsidP="005F71D9">
      <w:pPr>
        <w:ind w:firstLine="708"/>
        <w:jc w:val="both"/>
        <w:rPr>
          <w:lang w:val="kk-KZ"/>
        </w:rPr>
      </w:pPr>
      <w:r w:rsidRPr="005F71D9">
        <w:rPr>
          <w:lang w:val="kk-KZ"/>
        </w:rPr>
        <w:t>Құрметті білім алушы! «Қазақстан биоресурстары» пәні 2 бөлімнен тұратындықтан Сіз оның 1-ші бөлімі «Өсімдіктер ресурстары» бойынша 2 СӨЖ орындайсыз. СӨЖ презентация түрінде орындалады. Оның электронды нұсқасы дәріскерге силлабуста көрсетілген аптада тапсырылады және қорғалады. (Себепсіз мезгілінде тапсырылмаған СӨЖ басқа уақытта қабылданбайды және «0» деген баға қойылады).</w:t>
      </w:r>
    </w:p>
    <w:p w:rsidR="00F17A34" w:rsidRPr="005F71D9" w:rsidRDefault="00F17A34" w:rsidP="005F71D9">
      <w:pPr>
        <w:ind w:firstLine="708"/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063"/>
        <w:gridCol w:w="793"/>
        <w:gridCol w:w="718"/>
      </w:tblGrid>
      <w:tr w:rsidR="00336944" w:rsidRPr="005F71D9" w:rsidTr="00336944">
        <w:tc>
          <w:tcPr>
            <w:tcW w:w="959" w:type="dxa"/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Аптасы</w:t>
            </w:r>
          </w:p>
        </w:tc>
        <w:tc>
          <w:tcPr>
            <w:tcW w:w="7196" w:type="dxa"/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Тақырып атауы</w:t>
            </w:r>
          </w:p>
        </w:tc>
        <w:tc>
          <w:tcPr>
            <w:tcW w:w="697" w:type="dxa"/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Сағат саны</w:t>
            </w:r>
          </w:p>
        </w:tc>
        <w:tc>
          <w:tcPr>
            <w:tcW w:w="719" w:type="dxa"/>
          </w:tcPr>
          <w:p w:rsidR="00336944" w:rsidRPr="005F71D9" w:rsidRDefault="00336944" w:rsidP="005F71D9">
            <w:pPr>
              <w:tabs>
                <w:tab w:val="left" w:pos="1276"/>
              </w:tabs>
              <w:ind w:firstLine="26"/>
              <w:rPr>
                <w:bCs/>
                <w:lang w:val="kk-KZ"/>
              </w:rPr>
            </w:pPr>
            <w:proofErr w:type="spellStart"/>
            <w:r w:rsidRPr="005F71D9">
              <w:rPr>
                <w:bCs/>
              </w:rPr>
              <w:t>Жоғ</w:t>
            </w:r>
            <w:proofErr w:type="spellEnd"/>
          </w:p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б</w:t>
            </w:r>
            <w:proofErr w:type="spellStart"/>
            <w:r w:rsidRPr="005F71D9">
              <w:rPr>
                <w:bCs/>
              </w:rPr>
              <w:t>алл</w:t>
            </w:r>
            <w:proofErr w:type="spellEnd"/>
          </w:p>
        </w:tc>
      </w:tr>
      <w:tr w:rsidR="00336944" w:rsidRPr="005F71D9" w:rsidTr="009E20CA">
        <w:tc>
          <w:tcPr>
            <w:tcW w:w="9571" w:type="dxa"/>
            <w:gridSpan w:val="4"/>
          </w:tcPr>
          <w:p w:rsidR="00336944" w:rsidRPr="005F71D9" w:rsidRDefault="00336944" w:rsidP="005F71D9">
            <w:pPr>
              <w:tabs>
                <w:tab w:val="left" w:pos="1276"/>
              </w:tabs>
              <w:ind w:firstLine="26"/>
              <w:jc w:val="center"/>
              <w:rPr>
                <w:bCs/>
              </w:rPr>
            </w:pPr>
            <w:r w:rsidRPr="005F71D9">
              <w:rPr>
                <w:b/>
                <w:bCs/>
              </w:rPr>
              <w:t xml:space="preserve">МОДУЛЬ 1 </w:t>
            </w:r>
            <w:r w:rsidRPr="005F71D9">
              <w:rPr>
                <w:b/>
                <w:bCs/>
                <w:lang w:val="kk-KZ"/>
              </w:rPr>
              <w:t>Қазақстан биоресурстарының өзекті мәслелерін шешу</w:t>
            </w:r>
            <w:r w:rsidRPr="005F71D9">
              <w:rPr>
                <w:b/>
                <w:bCs/>
                <w:color w:val="000000"/>
                <w:lang w:val="kk-KZ"/>
              </w:rPr>
              <w:t xml:space="preserve"> (1-4 апта)</w:t>
            </w:r>
          </w:p>
        </w:tc>
      </w:tr>
      <w:tr w:rsidR="00F17A34" w:rsidRPr="005F71D9" w:rsidTr="00336944">
        <w:tc>
          <w:tcPr>
            <w:tcW w:w="959" w:type="dxa"/>
          </w:tcPr>
          <w:p w:rsidR="00F17A3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3</w:t>
            </w:r>
          </w:p>
        </w:tc>
        <w:tc>
          <w:tcPr>
            <w:tcW w:w="7196" w:type="dxa"/>
          </w:tcPr>
          <w:p w:rsidR="00F17A34" w:rsidRPr="005F71D9" w:rsidRDefault="00F17A34" w:rsidP="005F71D9">
            <w:pPr>
              <w:jc w:val="both"/>
              <w:rPr>
                <w:lang w:val="kk-KZ" w:eastAsia="ko-KR"/>
              </w:rPr>
            </w:pPr>
            <w:r w:rsidRPr="005F71D9">
              <w:rPr>
                <w:bCs/>
                <w:lang w:val="kk-KZ"/>
              </w:rPr>
              <w:t>ОБӨЖ 1. БӨЖ 1 орындау бойынша кеңес беру. Тақырып: Қазақстан биоресурстарының өзекті мәселелері</w:t>
            </w:r>
          </w:p>
        </w:tc>
        <w:tc>
          <w:tcPr>
            <w:tcW w:w="697" w:type="dxa"/>
            <w:vAlign w:val="center"/>
          </w:tcPr>
          <w:p w:rsidR="00F17A34" w:rsidRPr="005F71D9" w:rsidRDefault="00F17A34" w:rsidP="005F71D9">
            <w:pPr>
              <w:jc w:val="center"/>
              <w:rPr>
                <w:lang w:val="kk-KZ"/>
              </w:rPr>
            </w:pPr>
          </w:p>
        </w:tc>
        <w:tc>
          <w:tcPr>
            <w:tcW w:w="719" w:type="dxa"/>
            <w:vAlign w:val="center"/>
          </w:tcPr>
          <w:p w:rsidR="00F17A34" w:rsidRPr="005F71D9" w:rsidRDefault="00F17A34" w:rsidP="005F71D9">
            <w:pPr>
              <w:jc w:val="center"/>
              <w:rPr>
                <w:lang w:val="kk-KZ"/>
              </w:rPr>
            </w:pPr>
          </w:p>
        </w:tc>
      </w:tr>
      <w:tr w:rsidR="00F17A3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tabs>
                <w:tab w:val="left" w:pos="1276"/>
              </w:tabs>
              <w:rPr>
                <w:bCs/>
                <w:color w:val="FF0000"/>
                <w:lang w:val="kk-KZ"/>
              </w:rPr>
            </w:pPr>
            <w:r w:rsidRPr="005F71D9">
              <w:rPr>
                <w:bCs/>
                <w:lang w:val="kk-KZ"/>
              </w:rPr>
              <w:t>БӨЖ</w:t>
            </w:r>
            <w:r w:rsidRPr="005F71D9">
              <w:rPr>
                <w:bCs/>
              </w:rPr>
              <w:t xml:space="preserve"> 1. </w:t>
            </w:r>
            <w:r w:rsidRPr="005F71D9">
              <w:rPr>
                <w:bCs/>
                <w:lang w:val="kk-KZ"/>
              </w:rPr>
              <w:t>Тақырып: «</w:t>
            </w:r>
            <w:r w:rsidRPr="005F71D9">
              <w:rPr>
                <w:rFonts w:eastAsia="??"/>
                <w:bCs/>
                <w:lang w:val="kk-KZ" w:eastAsia="ko-KR"/>
              </w:rPr>
              <w:t>Өсімдіктердің биологиялық белсенді заттар</w:t>
            </w:r>
            <w:r w:rsidRPr="005F71D9">
              <w:rPr>
                <w:bCs/>
                <w:lang w:val="kk-KZ"/>
              </w:rPr>
              <w:t>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</w:tr>
      <w:tr w:rsidR="00F17A3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jc w:val="both"/>
              <w:rPr>
                <w:lang w:val="kk-KZ"/>
              </w:rPr>
            </w:pPr>
            <w:r w:rsidRPr="005F71D9">
              <w:rPr>
                <w:bCs/>
                <w:lang w:val="kk-KZ"/>
              </w:rPr>
              <w:t>ОБӨЖ</w:t>
            </w:r>
            <w:r w:rsidRPr="005F71D9">
              <w:rPr>
                <w:bCs/>
              </w:rPr>
              <w:t xml:space="preserve"> 2. </w:t>
            </w:r>
            <w:r w:rsidRPr="005F71D9">
              <w:rPr>
                <w:bCs/>
                <w:lang w:val="kk-KZ"/>
              </w:rPr>
              <w:t>БӨЖ 2 орындау бойынша кеңес беру. Тақырып: «Бау-бақшадағы балды өсімдіктер»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34" w:rsidRPr="005F71D9" w:rsidRDefault="00F17A34" w:rsidP="005F71D9">
            <w:pPr>
              <w:jc w:val="center"/>
              <w:rPr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34" w:rsidRPr="005F71D9" w:rsidRDefault="00F17A34" w:rsidP="005F71D9">
            <w:pPr>
              <w:jc w:val="center"/>
              <w:rPr>
                <w:lang w:val="kk-KZ"/>
              </w:rPr>
            </w:pPr>
          </w:p>
        </w:tc>
      </w:tr>
      <w:tr w:rsidR="00F17A3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8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jc w:val="both"/>
              <w:rPr>
                <w:bCs/>
                <w:color w:val="FF0000"/>
                <w:lang w:val="kk-KZ"/>
              </w:rPr>
            </w:pPr>
            <w:r w:rsidRPr="005F71D9">
              <w:rPr>
                <w:bCs/>
                <w:lang w:val="kk-KZ"/>
              </w:rPr>
              <w:t>БӨЖ</w:t>
            </w:r>
            <w:r w:rsidRPr="005F71D9">
              <w:rPr>
                <w:bCs/>
              </w:rPr>
              <w:t xml:space="preserve"> 2. </w:t>
            </w:r>
            <w:r w:rsidRPr="005F71D9">
              <w:rPr>
                <w:bCs/>
                <w:lang w:val="kk-KZ"/>
              </w:rPr>
              <w:t>Коллоквиум (бақылау жұмысы). Тақырып: Пайдалы өсімдіктерді игеру жолдары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4" w:rsidRPr="005F71D9" w:rsidRDefault="00F17A3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9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both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 xml:space="preserve">ОБӨЖ 3. БӨЖ 3 орындау бойынша кеңес беру. Тақырып: </w:t>
            </w:r>
            <w:r w:rsidRPr="005F71D9">
              <w:rPr>
                <w:bCs/>
                <w:lang w:val="kk-KZ" w:eastAsia="ko-KR"/>
              </w:rPr>
              <w:t>Жануарлар ресурстарын тиімді пайдалану</w:t>
            </w:r>
            <w:r w:rsidRPr="005F71D9">
              <w:rPr>
                <w:bCs/>
                <w:lang w:val="kk-KZ"/>
              </w:rPr>
              <w:t>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 xml:space="preserve">БӨЖ 3. Тақырып: </w:t>
            </w:r>
            <w:r w:rsidRPr="005F71D9">
              <w:rPr>
                <w:bCs/>
                <w:lang w:val="kk-KZ" w:eastAsia="ko-KR"/>
              </w:rPr>
              <w:t>Жануарлар ресурстарын тиімді пайдалану</w:t>
            </w:r>
            <w:r w:rsidRPr="005F71D9">
              <w:rPr>
                <w:bCs/>
                <w:lang w:val="kk-KZ"/>
              </w:rPr>
              <w:t>. Қазақстан биоресурстарының сақтау жолдары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ОБӨЖ 4. БӨЖ 4 орындау бойынша кеңес беру. Тақырып: Қосмекенділер мен бауырмен жорғалаушыларды көбейту жолдары</w:t>
            </w:r>
            <w:r w:rsidRPr="005F71D9">
              <w:rPr>
                <w:bCs/>
                <w:color w:val="000000"/>
                <w:lang w:val="kk-KZ"/>
              </w:rPr>
              <w:t xml:space="preserve">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 xml:space="preserve">БӨЖ 4. Коллоквиум (бақылау жұмысы). Тақырып: </w:t>
            </w:r>
            <w:r w:rsidRPr="005F71D9">
              <w:rPr>
                <w:bCs/>
                <w:color w:val="000000"/>
                <w:lang w:val="kk-KZ"/>
              </w:rPr>
              <w:t>Сапасы жоғары мал азығы ретінде қолданылатын жабайы және мәдени өсімдіктер түрлері.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ОБӨЖ 5. БӨЖ 5 орындау бойынша кеңес беру. Тақырып: 3 Құрлық омыртқалыларының (жорғалаушылардың), жағалаумаңы құстарының, қоянтәрізділердің ресурстық түрлері (систематикасы, қысқаша сипаттамасы, таралуы, маңызы)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336944" w:rsidRPr="005F71D9" w:rsidTr="003369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БӨЖ 5. Тақырып: Жануарларды қорғаудың заңдамалық негіздері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44" w:rsidRPr="005F71D9" w:rsidRDefault="00336944" w:rsidP="005F71D9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F71D9">
              <w:rPr>
                <w:bCs/>
                <w:lang w:val="kk-KZ"/>
              </w:rPr>
              <w:t>10</w:t>
            </w:r>
          </w:p>
        </w:tc>
      </w:tr>
    </w:tbl>
    <w:p w:rsidR="007D73C0" w:rsidRPr="005F71D9" w:rsidRDefault="007D73C0" w:rsidP="005F71D9">
      <w:pPr>
        <w:rPr>
          <w:lang w:val="en-US"/>
        </w:rPr>
      </w:pPr>
    </w:p>
    <w:p w:rsidR="007D73C0" w:rsidRPr="005F71D9" w:rsidRDefault="007D73C0" w:rsidP="005F71D9">
      <w:pPr>
        <w:rPr>
          <w:lang w:val="en-US"/>
        </w:rPr>
      </w:pPr>
    </w:p>
    <w:p w:rsidR="007D73C0" w:rsidRPr="005F71D9" w:rsidRDefault="007D73C0" w:rsidP="005F71D9">
      <w:pPr>
        <w:tabs>
          <w:tab w:val="left" w:pos="3240"/>
        </w:tabs>
        <w:jc w:val="center"/>
        <w:rPr>
          <w:b/>
          <w:lang w:val="kk-KZ"/>
        </w:rPr>
      </w:pPr>
      <w:r w:rsidRPr="005F71D9">
        <w:rPr>
          <w:b/>
          <w:lang w:val="kk-KZ"/>
        </w:rPr>
        <w:t xml:space="preserve">ӘДЕБИЕТТЕР ТІЗІМІ </w:t>
      </w:r>
    </w:p>
    <w:p w:rsidR="005F71D9" w:rsidRDefault="005F71D9" w:rsidP="005F71D9">
      <w:pPr>
        <w:tabs>
          <w:tab w:val="left" w:pos="3240"/>
        </w:tabs>
        <w:ind w:firstLine="567"/>
        <w:jc w:val="both"/>
        <w:rPr>
          <w:b/>
          <w:lang w:val="kk-KZ"/>
        </w:rPr>
      </w:pPr>
    </w:p>
    <w:p w:rsidR="007D73C0" w:rsidRDefault="007D73C0" w:rsidP="005F71D9">
      <w:pPr>
        <w:tabs>
          <w:tab w:val="left" w:pos="3240"/>
        </w:tabs>
        <w:ind w:firstLine="567"/>
        <w:jc w:val="both"/>
        <w:rPr>
          <w:b/>
          <w:lang w:val="kk-KZ"/>
        </w:rPr>
      </w:pPr>
      <w:r w:rsidRPr="005F71D9">
        <w:rPr>
          <w:b/>
          <w:lang w:val="kk-KZ"/>
        </w:rPr>
        <w:t>Негізгі:</w:t>
      </w:r>
      <w:r w:rsidR="005F71D9">
        <w:rPr>
          <w:b/>
          <w:lang w:val="kk-KZ"/>
        </w:rPr>
        <w:t xml:space="preserve"> </w:t>
      </w:r>
      <w:r w:rsidRPr="005F71D9">
        <w:rPr>
          <w:b/>
          <w:lang w:val="kk-KZ"/>
        </w:rPr>
        <w:t>«Өсімдіктер ресурстары» бойынша)</w:t>
      </w:r>
    </w:p>
    <w:p w:rsidR="005F71D9" w:rsidRPr="005F71D9" w:rsidRDefault="005F71D9" w:rsidP="005F71D9">
      <w:pPr>
        <w:tabs>
          <w:tab w:val="left" w:pos="3240"/>
        </w:tabs>
        <w:jc w:val="center"/>
        <w:rPr>
          <w:b/>
          <w:lang w:val="kk-KZ"/>
        </w:rPr>
      </w:pP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Кукенов М.К. Ботаническое ресурсоведение Казахстана. Алматы, «Ғылым», 1999, 160 с.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Федоров А.А. Важнейшие задачи ботанического ресурсоведения на современном этапе. Журнал «Растительные ресурсы», 1969, т.5, вып.1, с.9-11.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Соколов П.Д. Рациональное использование растительных ресурсов и их охрана. Журнал «Растительные ресурсы», 1981, т.17, вып.1, с.3-18.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Павлов Н.И. Дикие полезные и технические растения СССР. Москва, 1942, 850 с.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lastRenderedPageBreak/>
        <w:t>Мухидинов Н.М. Қазақстан биоресурстары Алматы, «Қазақ университеті», 200</w:t>
      </w:r>
      <w:r w:rsidRPr="005F71D9">
        <w:t>9</w:t>
      </w:r>
      <w:r w:rsidRPr="005F71D9">
        <w:rPr>
          <w:lang w:val="kk-KZ"/>
        </w:rPr>
        <w:t xml:space="preserve">, </w:t>
      </w:r>
      <w:r w:rsidRPr="005F71D9">
        <w:t>296 бет</w:t>
      </w:r>
      <w:r w:rsidRPr="005F71D9">
        <w:rPr>
          <w:lang w:val="kk-KZ"/>
        </w:rPr>
        <w:t>.</w:t>
      </w:r>
    </w:p>
    <w:p w:rsidR="007D73C0" w:rsidRPr="005F71D9" w:rsidRDefault="007D73C0" w:rsidP="004E76E6">
      <w:pPr>
        <w:numPr>
          <w:ilvl w:val="0"/>
          <w:numId w:val="1"/>
        </w:numPr>
        <w:tabs>
          <w:tab w:val="clear" w:pos="840"/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Мухидинов Н.М., Паршин Г.Н. Лекарственные растения. Алматы, 2002 стр 312 с.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9. Соколов П.Д. Ботаническое ресурсоведение. К 60- летию СССР. Журнал «Растительные ресурсы». 1982, т.XVIII, вып. 4, с.393-491.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10. Шухободский Б.А. О термине «Растительные ресурсы» и его применение. Журнал «Растительные ресурсы», 1972, т.</w:t>
      </w:r>
      <w:r w:rsidRPr="005F71D9">
        <w:rPr>
          <w:lang w:val="en-US"/>
        </w:rPr>
        <w:t>XIII</w:t>
      </w:r>
      <w:r w:rsidRPr="005F71D9">
        <w:rPr>
          <w:lang w:val="kk-KZ"/>
        </w:rPr>
        <w:t>, с. 432-435.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11. Методика определения запасов лекарственых растений. М.1986, 51 с.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12. 20. Ресурсы лекарственных растения Восточного Казахстана. Алма-Ата, 1984, 28-38 б.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rPr>
          <w:lang w:val="kk-KZ"/>
        </w:rPr>
        <w:t>13. Быков Б.А. и др. Биоэкологические исследования полынных пастбищ в Северном Приаралья. 1971, тр. 2-й Конференции по проблеме пустынь. Ашхабат, 7-15 стр.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</w:pPr>
      <w:r w:rsidRPr="005F71D9">
        <w:rPr>
          <w:lang w:val="kk-KZ"/>
        </w:rPr>
        <w:t>14. Курочкина Л.Я. Ботанические исследования Таукумского пустынного стционара в 1965-1970</w:t>
      </w:r>
      <w:r w:rsidR="00CA4D03">
        <w:rPr>
          <w:lang w:val="kk-KZ"/>
        </w:rPr>
        <w:t xml:space="preserve"> </w:t>
      </w:r>
      <w:r w:rsidRPr="005F71D9">
        <w:rPr>
          <w:lang w:val="kk-KZ"/>
        </w:rPr>
        <w:t>г. 1972. В журнале «Проблемы освоения пустынь», №6, 89-91 стр</w:t>
      </w:r>
    </w:p>
    <w:p w:rsidR="007D73C0" w:rsidRPr="005F71D9" w:rsidRDefault="007D73C0" w:rsidP="004E76E6">
      <w:pPr>
        <w:tabs>
          <w:tab w:val="left" w:pos="851"/>
        </w:tabs>
        <w:ind w:left="851" w:hanging="284"/>
        <w:jc w:val="both"/>
        <w:rPr>
          <w:lang w:val="kk-KZ"/>
        </w:rPr>
      </w:pPr>
      <w:r w:rsidRPr="005F71D9">
        <w:t>15.</w:t>
      </w:r>
      <w:r w:rsidRPr="005F71D9">
        <w:rPr>
          <w:lang w:val="kk-KZ"/>
        </w:rPr>
        <w:t xml:space="preserve"> Ресурсы биосферы. Из-во "Наука". Ленинградское отделение. Ленинград. 1975. С.181-197.</w:t>
      </w:r>
    </w:p>
    <w:p w:rsidR="008B5DA0" w:rsidRPr="005F71D9" w:rsidRDefault="008B5DA0" w:rsidP="005F71D9">
      <w:pPr>
        <w:jc w:val="center"/>
        <w:rPr>
          <w:b/>
          <w:lang w:val="kk-KZ"/>
        </w:rPr>
      </w:pPr>
    </w:p>
    <w:p w:rsidR="007D73C0" w:rsidRPr="004E76E6" w:rsidRDefault="007D73C0" w:rsidP="004E76E6">
      <w:pPr>
        <w:ind w:firstLine="567"/>
        <w:jc w:val="both"/>
        <w:rPr>
          <w:b/>
          <w:lang w:val="kk-KZ"/>
        </w:rPr>
      </w:pPr>
      <w:proofErr w:type="spellStart"/>
      <w:r w:rsidRPr="005F71D9">
        <w:rPr>
          <w:b/>
        </w:rPr>
        <w:t>Қосымша</w:t>
      </w:r>
      <w:proofErr w:type="spellEnd"/>
      <w:r w:rsidR="004E76E6">
        <w:rPr>
          <w:b/>
          <w:lang w:val="kk-KZ"/>
        </w:rPr>
        <w:t>:</w:t>
      </w:r>
    </w:p>
    <w:p w:rsidR="007D73C0" w:rsidRPr="005F71D9" w:rsidRDefault="007D73C0" w:rsidP="004E76E6">
      <w:pPr>
        <w:ind w:left="851" w:hanging="284"/>
        <w:jc w:val="both"/>
        <w:rPr>
          <w:lang w:val="kk-KZ"/>
        </w:rPr>
      </w:pPr>
      <w:r w:rsidRPr="005F71D9">
        <w:rPr>
          <w:lang w:val="kk-KZ"/>
        </w:rPr>
        <w:t>1. Соколов П.Д. Ботаническое ресурсоведение. К 60- летию СССЗ. Журнал «Растительные ресурсы». 1982, т.</w:t>
      </w:r>
      <w:r w:rsidR="00CA4D03">
        <w:rPr>
          <w:lang w:val="kk-KZ"/>
        </w:rPr>
        <w:t xml:space="preserve"> </w:t>
      </w:r>
      <w:bookmarkStart w:id="0" w:name="_GoBack"/>
      <w:bookmarkEnd w:id="0"/>
      <w:r w:rsidRPr="005F71D9">
        <w:rPr>
          <w:lang w:val="kk-KZ"/>
        </w:rPr>
        <w:t>XVIII, вып. 4, с.393-491.</w:t>
      </w:r>
    </w:p>
    <w:p w:rsidR="007D73C0" w:rsidRPr="005F71D9" w:rsidRDefault="007D73C0" w:rsidP="004E76E6">
      <w:pPr>
        <w:ind w:left="851" w:hanging="284"/>
        <w:jc w:val="both"/>
        <w:rPr>
          <w:lang w:val="kk-KZ"/>
        </w:rPr>
      </w:pPr>
      <w:r w:rsidRPr="005F71D9">
        <w:rPr>
          <w:lang w:val="kk-KZ"/>
        </w:rPr>
        <w:t>2. Шухободский Б.А. О термине «Растительные ресурсы» и его применение. Журнал «Растительные ресурсы», 1972, т.</w:t>
      </w:r>
      <w:r w:rsidR="00CA4D03">
        <w:rPr>
          <w:lang w:val="kk-KZ"/>
        </w:rPr>
        <w:t xml:space="preserve"> </w:t>
      </w:r>
      <w:r w:rsidRPr="005F71D9">
        <w:rPr>
          <w:lang w:val="en-US"/>
        </w:rPr>
        <w:t>XIII</w:t>
      </w:r>
      <w:r w:rsidRPr="005F71D9">
        <w:rPr>
          <w:lang w:val="kk-KZ"/>
        </w:rPr>
        <w:t>, с. 432-435.</w:t>
      </w:r>
    </w:p>
    <w:p w:rsidR="007D73C0" w:rsidRPr="005F71D9" w:rsidRDefault="007D73C0" w:rsidP="004E76E6">
      <w:pPr>
        <w:ind w:left="851" w:hanging="284"/>
        <w:jc w:val="both"/>
        <w:rPr>
          <w:lang w:val="kk-KZ"/>
        </w:rPr>
      </w:pPr>
      <w:r w:rsidRPr="005F71D9">
        <w:rPr>
          <w:lang w:val="kk-KZ"/>
        </w:rPr>
        <w:t>3. Методика определения запасов лекарственых растений. М., 1986, 51 с.</w:t>
      </w:r>
    </w:p>
    <w:p w:rsidR="007D73C0" w:rsidRPr="005F71D9" w:rsidRDefault="007D73C0" w:rsidP="005F71D9">
      <w:pPr>
        <w:rPr>
          <w:lang w:val="en-US"/>
        </w:rPr>
      </w:pPr>
    </w:p>
    <w:p w:rsidR="007D73C0" w:rsidRPr="005F71D9" w:rsidRDefault="007D73C0" w:rsidP="005F71D9">
      <w:pPr>
        <w:rPr>
          <w:lang w:val="kk-KZ"/>
        </w:rPr>
      </w:pPr>
    </w:p>
    <w:p w:rsidR="00F804CD" w:rsidRPr="005F71D9" w:rsidRDefault="00F804CD" w:rsidP="005F71D9"/>
    <w:sectPr w:rsidR="00F804CD" w:rsidRPr="005F71D9" w:rsidSect="00C8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6C5"/>
    <w:rsid w:val="00312ECE"/>
    <w:rsid w:val="00336944"/>
    <w:rsid w:val="00380B7E"/>
    <w:rsid w:val="004E76E6"/>
    <w:rsid w:val="00596CA8"/>
    <w:rsid w:val="005F71D9"/>
    <w:rsid w:val="007D73C0"/>
    <w:rsid w:val="008216C5"/>
    <w:rsid w:val="00894729"/>
    <w:rsid w:val="008B5DA0"/>
    <w:rsid w:val="00B11751"/>
    <w:rsid w:val="00C84428"/>
    <w:rsid w:val="00CA4D03"/>
    <w:rsid w:val="00F17A34"/>
    <w:rsid w:val="00F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BC9C"/>
  <w15:docId w15:val="{AD1F62A0-7C46-4D6F-93D5-FC85F3D2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dcterms:created xsi:type="dcterms:W3CDTF">2018-12-20T09:52:00Z</dcterms:created>
  <dcterms:modified xsi:type="dcterms:W3CDTF">2025-09-08T06:20:00Z</dcterms:modified>
</cp:coreProperties>
</file>